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E" w:rsidRDefault="008F092E" w:rsidP="008F092E">
      <w:pPr>
        <w:tabs>
          <w:tab w:val="left" w:pos="6521"/>
        </w:tabs>
        <w:ind w:left="-357" w:right="-113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Приложение к Заявлению на страхование от  «</w:t>
      </w:r>
      <w:r w:rsidR="005E1AC2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E1AC2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5E1AC2" w:rsidRPr="002C3665">
        <w:rPr>
          <w:rFonts w:ascii="Arial" w:hAnsi="Arial" w:cs="Arial"/>
          <w:sz w:val="18"/>
          <w:szCs w:val="18"/>
        </w:rPr>
      </w:r>
      <w:r w:rsidR="005E1AC2" w:rsidRPr="002C3665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bookmarkEnd w:id="0"/>
      <w:r w:rsidR="005E1AC2" w:rsidRPr="002C366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6"/>
        </w:rPr>
        <w:t>»</w:t>
      </w:r>
      <w:r w:rsidR="005E1AC2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E1AC2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5E1AC2" w:rsidRPr="002C3665">
        <w:rPr>
          <w:rFonts w:ascii="Arial" w:hAnsi="Arial" w:cs="Arial"/>
          <w:sz w:val="18"/>
          <w:szCs w:val="18"/>
        </w:rPr>
      </w:r>
      <w:r w:rsidR="005E1AC2" w:rsidRPr="002C3665">
        <w:rPr>
          <w:rFonts w:ascii="Arial" w:hAnsi="Arial" w:cs="Arial"/>
          <w:sz w:val="18"/>
          <w:szCs w:val="18"/>
        </w:rPr>
        <w:fldChar w:fldCharType="separate"/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 w:rsidRPr="002C3665">
        <w:rPr>
          <w:rFonts w:ascii="Arial" w:hAnsi="Arial" w:cs="Arial"/>
          <w:sz w:val="18"/>
          <w:szCs w:val="18"/>
        </w:rPr>
        <w:fldChar w:fldCharType="end"/>
      </w:r>
      <w:r w:rsidR="00CD3B8B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201</w:t>
      </w:r>
      <w:r w:rsidR="005E1AC2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E1AC2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5E1AC2" w:rsidRPr="002C3665">
        <w:rPr>
          <w:rFonts w:ascii="Arial" w:hAnsi="Arial" w:cs="Arial"/>
          <w:sz w:val="18"/>
          <w:szCs w:val="18"/>
        </w:rPr>
      </w:r>
      <w:r w:rsidR="005E1AC2" w:rsidRPr="002C3665">
        <w:rPr>
          <w:rFonts w:ascii="Arial" w:hAnsi="Arial" w:cs="Arial"/>
          <w:sz w:val="18"/>
          <w:szCs w:val="18"/>
        </w:rPr>
        <w:fldChar w:fldCharType="separate"/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>
        <w:rPr>
          <w:rFonts w:ascii="Arial" w:hAnsi="Arial" w:cs="Arial"/>
          <w:sz w:val="18"/>
          <w:szCs w:val="18"/>
        </w:rPr>
        <w:t> </w:t>
      </w:r>
      <w:r w:rsidR="005E1AC2" w:rsidRPr="002C3665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6"/>
        </w:rPr>
        <w:t xml:space="preserve"> г. </w:t>
      </w:r>
    </w:p>
    <w:p w:rsidR="00401199" w:rsidRDefault="00401199">
      <w:pPr>
        <w:spacing w:after="120"/>
        <w:ind w:left="-125" w:right="-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C7379C" w:rsidRDefault="00C7379C">
      <w:pPr>
        <w:spacing w:after="120"/>
        <w:ind w:left="-125" w:right="-113"/>
        <w:jc w:val="center"/>
        <w:rPr>
          <w:rFonts w:ascii="Arial" w:hAnsi="Arial" w:cs="Arial"/>
          <w:b/>
          <w:bCs/>
          <w:sz w:val="20"/>
          <w:szCs w:val="20"/>
        </w:rPr>
      </w:pPr>
      <w:r w:rsidRPr="00B642B6">
        <w:rPr>
          <w:rFonts w:ascii="Arial" w:hAnsi="Arial" w:cs="Arial"/>
          <w:b/>
          <w:bCs/>
          <w:sz w:val="20"/>
          <w:szCs w:val="20"/>
        </w:rPr>
        <w:t xml:space="preserve">ОПИСЬ </w:t>
      </w:r>
      <w:r w:rsidR="00CD3B8B">
        <w:rPr>
          <w:rFonts w:ascii="Arial" w:hAnsi="Arial" w:cs="Arial"/>
          <w:b/>
          <w:bCs/>
          <w:sz w:val="20"/>
          <w:szCs w:val="20"/>
        </w:rPr>
        <w:t xml:space="preserve">ДВИЖИМОГО </w:t>
      </w:r>
      <w:r w:rsidRPr="00B642B6">
        <w:rPr>
          <w:rFonts w:ascii="Arial" w:hAnsi="Arial" w:cs="Arial"/>
          <w:b/>
          <w:bCs/>
          <w:sz w:val="20"/>
          <w:szCs w:val="20"/>
        </w:rPr>
        <w:t>ИМУЩЕСТВА</w:t>
      </w:r>
    </w:p>
    <w:p w:rsidR="00F80441" w:rsidRPr="00B642B6" w:rsidRDefault="00F80441">
      <w:pPr>
        <w:spacing w:after="120"/>
        <w:ind w:left="-125" w:right="-11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(предметы*, страховая сумма по которым </w:t>
      </w:r>
      <w:r w:rsidR="004C2F96">
        <w:rPr>
          <w:rFonts w:ascii="Arial" w:hAnsi="Arial" w:cs="Arial"/>
          <w:b/>
          <w:bCs/>
          <w:sz w:val="20"/>
          <w:szCs w:val="20"/>
        </w:rPr>
        <w:t>превышает</w:t>
      </w:r>
      <w:r>
        <w:rPr>
          <w:rFonts w:ascii="Arial" w:hAnsi="Arial" w:cs="Arial"/>
          <w:b/>
          <w:bCs/>
          <w:sz w:val="20"/>
          <w:szCs w:val="20"/>
        </w:rPr>
        <w:t xml:space="preserve"> 15 000,00 (Пятнадцать тысяч) рублей, а также </w:t>
      </w:r>
      <w:r w:rsidRPr="00F80441">
        <w:rPr>
          <w:rFonts w:ascii="Arial" w:hAnsi="Arial" w:cs="Arial"/>
          <w:b/>
          <w:bCs/>
          <w:sz w:val="20"/>
          <w:szCs w:val="20"/>
        </w:rPr>
        <w:t>ювелирные изделия, изделия из драгоценных, полудрагоценных и поделочных камней, драгоценных металлов</w:t>
      </w:r>
      <w:r w:rsidR="00C45931">
        <w:rPr>
          <w:rFonts w:ascii="Arial" w:hAnsi="Arial" w:cs="Arial"/>
          <w:b/>
          <w:bCs/>
          <w:sz w:val="20"/>
          <w:szCs w:val="20"/>
        </w:rPr>
        <w:t>, меховые изделия</w:t>
      </w:r>
      <w:r>
        <w:rPr>
          <w:rFonts w:ascii="Arial" w:hAnsi="Arial" w:cs="Arial"/>
          <w:b/>
          <w:bCs/>
          <w:sz w:val="20"/>
          <w:szCs w:val="20"/>
        </w:rPr>
        <w:t xml:space="preserve"> вне зависимости от страховой суммы</w:t>
      </w:r>
      <w:r w:rsidR="00430DAC">
        <w:rPr>
          <w:rFonts w:ascii="Arial" w:hAnsi="Arial" w:cs="Arial"/>
          <w:b/>
          <w:bCs/>
          <w:sz w:val="20"/>
          <w:szCs w:val="20"/>
        </w:rPr>
        <w:t xml:space="preserve"> по изделию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091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"/>
        <w:gridCol w:w="3267"/>
        <w:gridCol w:w="2551"/>
        <w:gridCol w:w="1843"/>
        <w:gridCol w:w="992"/>
        <w:gridCol w:w="1701"/>
      </w:tblGrid>
      <w:tr w:rsidR="00BE08C3" w:rsidRPr="00B642B6" w:rsidTr="00021CD0">
        <w:trPr>
          <w:cantSplit/>
          <w:trHeight w:val="43"/>
          <w:tblHeader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BE08C3" w:rsidRPr="00B642B6" w:rsidRDefault="00BE08C3" w:rsidP="00BE08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E08C3" w:rsidRPr="00B642B6" w:rsidRDefault="00BE08C3" w:rsidP="00BA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2B6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E08C3" w:rsidRPr="00B642B6" w:rsidRDefault="00BE08C3" w:rsidP="00BE08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2B6">
              <w:rPr>
                <w:rFonts w:ascii="Arial" w:hAnsi="Arial" w:cs="Arial"/>
                <w:sz w:val="20"/>
                <w:szCs w:val="20"/>
              </w:rPr>
              <w:t>Характеристика (страна изготовления, марка, модель, серийный номер и т.п.)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8C3" w:rsidRPr="00B642B6" w:rsidRDefault="00BE08C3" w:rsidP="00BE08C3">
            <w:pPr>
              <w:snapToGri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</w:t>
            </w:r>
            <w:r w:rsidR="00DD5DEA">
              <w:rPr>
                <w:rFonts w:ascii="Arial" w:hAnsi="Arial" w:cs="Arial"/>
                <w:sz w:val="20"/>
                <w:szCs w:val="20"/>
              </w:rPr>
              <w:t xml:space="preserve"> (комната</w:t>
            </w:r>
            <w:r w:rsidR="00021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DEA">
              <w:rPr>
                <w:rFonts w:ascii="Arial" w:hAnsi="Arial" w:cs="Arial"/>
                <w:sz w:val="20"/>
                <w:szCs w:val="20"/>
              </w:rPr>
              <w:t>/</w:t>
            </w:r>
            <w:r w:rsidR="00021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DEA">
              <w:rPr>
                <w:rFonts w:ascii="Arial" w:hAnsi="Arial" w:cs="Arial"/>
                <w:sz w:val="20"/>
                <w:szCs w:val="20"/>
              </w:rPr>
              <w:t>помещение)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BE08C3" w:rsidRPr="00B642B6" w:rsidRDefault="00BE08C3" w:rsidP="00BE08C3">
            <w:pPr>
              <w:snapToGri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2B6">
              <w:rPr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B642B6">
              <w:rPr>
                <w:rFonts w:ascii="Arial" w:hAnsi="Arial" w:cs="Arial"/>
                <w:sz w:val="20"/>
                <w:szCs w:val="20"/>
              </w:rPr>
              <w:t>риобр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:rsidR="00BE08C3" w:rsidRPr="00B642B6" w:rsidRDefault="00BE08C3" w:rsidP="00BA15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2B6">
              <w:rPr>
                <w:rFonts w:ascii="Arial" w:hAnsi="Arial" w:cs="Arial"/>
                <w:sz w:val="20"/>
                <w:szCs w:val="20"/>
              </w:rPr>
              <w:t>Страховая сумма,</w:t>
            </w:r>
            <w:r w:rsidR="00BA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2B6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BA1585" w:rsidRPr="00DD5DEA" w:rsidTr="00DD5DEA">
        <w:trPr>
          <w:cantSplit/>
          <w:trHeight w:val="278"/>
        </w:trPr>
        <w:tc>
          <w:tcPr>
            <w:tcW w:w="10915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A1585" w:rsidRPr="00DD5DEA" w:rsidRDefault="00BA1585" w:rsidP="00F804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b/>
                <w:bCs/>
                <w:sz w:val="20"/>
                <w:szCs w:val="20"/>
              </w:rPr>
              <w:t>Группа 1 (</w:t>
            </w:r>
            <w:r w:rsidR="00F80441" w:rsidRPr="00F80441">
              <w:rPr>
                <w:rFonts w:ascii="Arial" w:hAnsi="Arial" w:cs="Arial"/>
                <w:b/>
                <w:bCs/>
                <w:sz w:val="20"/>
                <w:szCs w:val="20"/>
              </w:rPr>
              <w:t>мебель, предметы интерьера и обстановки, осветительные приборы, текстильные изделия, ковры, зеркала и т.п. имущество</w:t>
            </w:r>
            <w:r w:rsidRPr="00DD5DE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</w:trPr>
        <w:tc>
          <w:tcPr>
            <w:tcW w:w="5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43430" w:rsidRPr="00DD5DEA" w:rsidRDefault="00743430" w:rsidP="00C71B88">
      <w:pPr>
        <w:snapToGrid w:val="0"/>
        <w:rPr>
          <w:rFonts w:ascii="Arial" w:hAnsi="Arial" w:cs="Arial"/>
          <w:sz w:val="20"/>
          <w:szCs w:val="20"/>
        </w:rPr>
        <w:sectPr w:rsidR="00743430" w:rsidRPr="00DD5DEA" w:rsidSect="00CB65A7">
          <w:footerReference w:type="default" r:id="rId8"/>
          <w:footnotePr>
            <w:pos w:val="beneathText"/>
          </w:footnotePr>
          <w:pgSz w:w="11905" w:h="16837"/>
          <w:pgMar w:top="567" w:right="1134" w:bottom="709" w:left="1134" w:header="720" w:footer="720" w:gutter="0"/>
          <w:cols w:space="720"/>
          <w:docGrid w:linePitch="360"/>
        </w:sectPr>
      </w:pPr>
    </w:p>
    <w:tbl>
      <w:tblPr>
        <w:tblW w:w="1091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1843"/>
        <w:gridCol w:w="992"/>
        <w:gridCol w:w="1701"/>
      </w:tblGrid>
      <w:tr w:rsidR="00BE08C3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E08C3" w:rsidRPr="00DD5DEA" w:rsidRDefault="00BE08C3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C3" w:rsidRPr="00DD5DEA" w:rsidRDefault="00BA1585" w:rsidP="00011F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ИТОГО</w:t>
            </w:r>
            <w:r w:rsidR="00313806" w:rsidRPr="00DD5DEA">
              <w:rPr>
                <w:rFonts w:ascii="Arial" w:hAnsi="Arial" w:cs="Arial"/>
                <w:sz w:val="20"/>
                <w:szCs w:val="20"/>
              </w:rPr>
              <w:t xml:space="preserve"> групп</w:t>
            </w:r>
            <w:r w:rsidR="00011F25">
              <w:rPr>
                <w:rFonts w:ascii="Arial" w:hAnsi="Arial" w:cs="Arial"/>
                <w:sz w:val="20"/>
                <w:szCs w:val="20"/>
              </w:rPr>
              <w:t>а</w:t>
            </w:r>
            <w:r w:rsidR="00313806" w:rsidRPr="00DD5DE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11F25">
              <w:rPr>
                <w:rFonts w:ascii="Arial" w:hAnsi="Arial" w:cs="Arial"/>
                <w:sz w:val="20"/>
                <w:szCs w:val="20"/>
              </w:rPr>
              <w:t xml:space="preserve"> по Описи</w:t>
            </w:r>
            <w:r w:rsidRPr="00DD5D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C3" w:rsidRPr="00DD5DEA" w:rsidRDefault="00BE08C3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C3" w:rsidRPr="00DD5DEA" w:rsidRDefault="00BE08C3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08C3" w:rsidRPr="00DD5DEA" w:rsidRDefault="00BE08C3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E08C3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F25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11F25" w:rsidRPr="00DD5DEA" w:rsidRDefault="00011F25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F25" w:rsidRPr="00DD5DEA" w:rsidRDefault="00011F25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группа 1 по Договору: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F25" w:rsidRPr="00DD5DEA" w:rsidRDefault="00011F25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5" w:rsidRPr="00DD5DEA" w:rsidRDefault="00011F25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F25" w:rsidRPr="00DD5DEA" w:rsidRDefault="00011F25" w:rsidP="00C71B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011F25" w:rsidRPr="00DD5DEA" w:rsidRDefault="00011F25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1585" w:rsidRPr="00DD5DEA" w:rsidTr="00021CD0">
        <w:trPr>
          <w:cantSplit/>
          <w:trHeight w:val="43"/>
        </w:trPr>
        <w:tc>
          <w:tcPr>
            <w:tcW w:w="10915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A1585" w:rsidRPr="00DD5DEA" w:rsidRDefault="00BA1585" w:rsidP="00F8044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b/>
                <w:bCs/>
                <w:sz w:val="20"/>
                <w:szCs w:val="20"/>
              </w:rPr>
              <w:t>Группа 2</w:t>
            </w:r>
            <w:r w:rsidRPr="00DD5DE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F80441" w:rsidRPr="00F80441">
              <w:rPr>
                <w:rFonts w:ascii="Arial" w:hAnsi="Arial" w:cs="Arial"/>
                <w:b/>
                <w:bCs/>
                <w:sz w:val="20"/>
                <w:szCs w:val="20"/>
              </w:rPr>
              <w:t>(крупная бытовая техника (холодильники, стиральные, посудомоечные машины, газовые и электроплиты и т.п.); прочая бытовая техника (микроволновые печи, швейные и вязальные машины, кухонные комбайны, мелкая бытовая техника, кондиционеры и др.); аудио-, видео-, радио-, электронная, вычислительная и оргтехника, электроинструмент, средства связи (кроме мобильных телефонов), строительный, садовый, хозяйственный, спортивный инвентарь (лыжи, сноуборды, коньки и т.п.) и т.п. имущество)</w:t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B17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199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401199" w:rsidRPr="00DD5DEA" w:rsidRDefault="00401199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199" w:rsidRPr="00DD5DEA" w:rsidRDefault="00011F25" w:rsidP="00011F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ИТОГО групп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D5D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по Описи</w:t>
            </w:r>
            <w:r w:rsidRPr="00DD5D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199" w:rsidRPr="00DD5DEA" w:rsidRDefault="00401199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99" w:rsidRPr="00DD5DEA" w:rsidRDefault="00401199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199" w:rsidRPr="00DD5DEA" w:rsidRDefault="00401199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01199" w:rsidRPr="00DD5DEA" w:rsidRDefault="00021CD0" w:rsidP="00021C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F25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011F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группа 2 по Договору: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1F25" w:rsidRPr="00DD5DEA" w:rsidRDefault="00011F25" w:rsidP="00021C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199" w:rsidRPr="00DD5DEA" w:rsidTr="00021CD0">
        <w:trPr>
          <w:cantSplit/>
          <w:trHeight w:val="43"/>
        </w:trPr>
        <w:tc>
          <w:tcPr>
            <w:tcW w:w="1091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401199" w:rsidRPr="00DD5DEA" w:rsidRDefault="00401199" w:rsidP="00C4593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Группа 3 </w:t>
            </w:r>
            <w:r w:rsidR="00F80441" w:rsidRPr="00F80441">
              <w:rPr>
                <w:rFonts w:ascii="Arial" w:hAnsi="Arial" w:cs="Arial"/>
                <w:b/>
                <w:bCs/>
                <w:sz w:val="20"/>
                <w:szCs w:val="20"/>
              </w:rPr>
              <w:t>(меховые и кожаные изделия; одежда и обувь; изделия из стекла, фарфора, хрусталя, посуда и т.п. имущество; а также ювелирные изделия, изделия из драгоценных, полудрагоценных и поделочных камней, драгоценных металлов)</w:t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5DEA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DD5DEA" w:rsidRPr="00DD5DEA" w:rsidRDefault="00DD5DEA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011F25" w:rsidP="00011F25">
            <w:pPr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t>ИТОГО групп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DD5D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по Описи</w:t>
            </w:r>
            <w:r w:rsidRPr="00DD5D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D5DEA" w:rsidRPr="00DD5DEA" w:rsidRDefault="00DD5DEA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F25" w:rsidRPr="00DD5DEA" w:rsidTr="00021CD0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01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группа 3 по Договору: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5" w:rsidRPr="00DD5DEA" w:rsidRDefault="00011F25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F25" w:rsidRPr="00DD5DEA" w:rsidRDefault="00011F25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1F25" w:rsidRPr="00DD5DEA" w:rsidRDefault="00011F25" w:rsidP="00DD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1F25" w:rsidRPr="00DD5DEA" w:rsidTr="00011F25">
        <w:trPr>
          <w:cantSplit/>
          <w:trHeight w:val="4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1" w:space="0" w:color="000000"/>
            </w:tcBorders>
          </w:tcPr>
          <w:p w:rsidR="00011F25" w:rsidRPr="00DD5DEA" w:rsidRDefault="00011F25" w:rsidP="00ED4B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11F25" w:rsidRPr="00DD5DEA" w:rsidRDefault="00011F25" w:rsidP="00011F2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D5DE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Движимое имущество всех групп по Договору</w:t>
            </w:r>
            <w:r w:rsidRPr="00DD5DE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11F25" w:rsidRPr="00DD5DEA" w:rsidRDefault="00011F25" w:rsidP="00011F2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D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D5D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DEA">
              <w:rPr>
                <w:rFonts w:ascii="Arial" w:hAnsi="Arial" w:cs="Arial"/>
                <w:sz w:val="20"/>
                <w:szCs w:val="20"/>
              </w:rPr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t> </w:t>
            </w:r>
            <w:r w:rsidRPr="00DD5D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379C" w:rsidRDefault="00C7379C">
      <w:pPr>
        <w:rPr>
          <w:rFonts w:ascii="Arial" w:hAnsi="Arial" w:cs="Arial"/>
          <w:sz w:val="20"/>
          <w:szCs w:val="20"/>
        </w:rPr>
      </w:pPr>
    </w:p>
    <w:p w:rsidR="00F80441" w:rsidRDefault="00F804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Под одним предметом подразумевается:</w:t>
      </w:r>
    </w:p>
    <w:p w:rsidR="00F80441" w:rsidRDefault="00F80441" w:rsidP="00A27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обособленный (не входящий в состав какого-либо набора, комплекта и т.п.) предмет, который, как правило, используется самостоятельно (отдельно от каких-либо других</w:t>
      </w:r>
      <w:r w:rsidR="00A27271">
        <w:rPr>
          <w:rFonts w:ascii="Arial" w:hAnsi="Arial" w:cs="Arial"/>
          <w:sz w:val="20"/>
          <w:szCs w:val="20"/>
        </w:rPr>
        <w:t xml:space="preserve"> предметов), например, телевизор, холодильник, шкаф-купе);</w:t>
      </w:r>
    </w:p>
    <w:p w:rsidR="00A27271" w:rsidRDefault="00A27271" w:rsidP="00A27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несколько предметов, входящих в один комплект, например, столовая группа из стола и нескольких стульев, сервиз и т.п., а также предметы, обеспечивающий свой функционал совместно с другими предметами, например, компьютер с монитором и устройствами ввода.</w:t>
      </w:r>
    </w:p>
    <w:p w:rsidR="00F80441" w:rsidRDefault="00F80441">
      <w:pPr>
        <w:rPr>
          <w:rFonts w:ascii="Arial" w:hAnsi="Arial" w:cs="Arial"/>
          <w:sz w:val="20"/>
          <w:szCs w:val="20"/>
        </w:rPr>
      </w:pPr>
    </w:p>
    <w:p w:rsidR="00F80441" w:rsidRPr="00DD5DEA" w:rsidRDefault="00F80441">
      <w:pPr>
        <w:rPr>
          <w:rFonts w:ascii="Arial" w:hAnsi="Arial" w:cs="Arial"/>
          <w:sz w:val="20"/>
          <w:szCs w:val="20"/>
        </w:rPr>
      </w:pPr>
    </w:p>
    <w:p w:rsidR="00CD3B8B" w:rsidRPr="00DD5DEA" w:rsidRDefault="00CD3B8B" w:rsidP="00CD3B8B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DD5DEA">
        <w:rPr>
          <w:rFonts w:ascii="Arial" w:hAnsi="Arial" w:cs="Arial"/>
          <w:sz w:val="20"/>
          <w:szCs w:val="20"/>
        </w:rPr>
        <w:t>Страхователь: ________________________ /</w:t>
      </w:r>
      <w:r w:rsidR="00021CD0" w:rsidRPr="00DD5DEA">
        <w:rPr>
          <w:rFonts w:ascii="Arial" w:hAnsi="Arial" w:cs="Arial"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21CD0" w:rsidRPr="00DD5DEA">
        <w:rPr>
          <w:rFonts w:ascii="Arial" w:hAnsi="Arial" w:cs="Arial"/>
          <w:sz w:val="20"/>
          <w:szCs w:val="20"/>
        </w:rPr>
        <w:instrText xml:space="preserve"> FORMTEXT </w:instrText>
      </w:r>
      <w:r w:rsidR="00021CD0" w:rsidRPr="00DD5DEA">
        <w:rPr>
          <w:rFonts w:ascii="Arial" w:hAnsi="Arial" w:cs="Arial"/>
          <w:sz w:val="20"/>
          <w:szCs w:val="20"/>
        </w:rPr>
      </w:r>
      <w:r w:rsidR="00021CD0" w:rsidRPr="00DD5DEA">
        <w:rPr>
          <w:rFonts w:ascii="Arial" w:hAnsi="Arial" w:cs="Arial"/>
          <w:sz w:val="20"/>
          <w:szCs w:val="20"/>
        </w:rPr>
        <w:fldChar w:fldCharType="separate"/>
      </w:r>
      <w:r w:rsidR="00021CD0" w:rsidRPr="00DD5DEA">
        <w:rPr>
          <w:rFonts w:ascii="Arial" w:hAnsi="Arial" w:cs="Arial"/>
          <w:sz w:val="20"/>
          <w:szCs w:val="20"/>
        </w:rPr>
        <w:t> </w:t>
      </w:r>
      <w:r w:rsidR="00021CD0" w:rsidRPr="00DD5DEA">
        <w:rPr>
          <w:rFonts w:ascii="Arial" w:hAnsi="Arial" w:cs="Arial"/>
          <w:sz w:val="20"/>
          <w:szCs w:val="20"/>
        </w:rPr>
        <w:t> </w:t>
      </w:r>
      <w:r w:rsidR="00021CD0" w:rsidRPr="00DD5DEA">
        <w:rPr>
          <w:rFonts w:ascii="Arial" w:hAnsi="Arial" w:cs="Arial"/>
          <w:sz w:val="20"/>
          <w:szCs w:val="20"/>
        </w:rPr>
        <w:t> </w:t>
      </w:r>
      <w:r w:rsidR="00021CD0" w:rsidRPr="00DD5DEA">
        <w:rPr>
          <w:rFonts w:ascii="Arial" w:hAnsi="Arial" w:cs="Arial"/>
          <w:sz w:val="20"/>
          <w:szCs w:val="20"/>
        </w:rPr>
        <w:t> </w:t>
      </w:r>
      <w:r w:rsidR="00021CD0" w:rsidRPr="00DD5DEA">
        <w:rPr>
          <w:rFonts w:ascii="Arial" w:hAnsi="Arial" w:cs="Arial"/>
          <w:sz w:val="20"/>
          <w:szCs w:val="20"/>
        </w:rPr>
        <w:t> </w:t>
      </w:r>
      <w:r w:rsidR="00021CD0" w:rsidRPr="00DD5DEA">
        <w:rPr>
          <w:rFonts w:ascii="Arial" w:hAnsi="Arial" w:cs="Arial"/>
          <w:sz w:val="20"/>
          <w:szCs w:val="20"/>
        </w:rPr>
        <w:fldChar w:fldCharType="end"/>
      </w:r>
      <w:r w:rsidRPr="00DD5DEA">
        <w:rPr>
          <w:rFonts w:ascii="Arial" w:hAnsi="Arial" w:cs="Arial"/>
          <w:sz w:val="20"/>
          <w:szCs w:val="20"/>
        </w:rPr>
        <w:t>/</w:t>
      </w:r>
    </w:p>
    <w:sectPr w:rsidR="00CD3B8B" w:rsidRPr="00DD5DEA" w:rsidSect="00743430">
      <w:footerReference w:type="default" r:id="rId9"/>
      <w:footnotePr>
        <w:pos w:val="beneathText"/>
      </w:footnotePr>
      <w:type w:val="continuous"/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A0" w:rsidRDefault="002331A0" w:rsidP="00743430">
      <w:r>
        <w:separator/>
      </w:r>
    </w:p>
  </w:endnote>
  <w:endnote w:type="continuationSeparator" w:id="0">
    <w:p w:rsidR="002331A0" w:rsidRDefault="002331A0" w:rsidP="007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 Narrow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30" w:rsidRPr="008C66D6" w:rsidRDefault="00743430" w:rsidP="00743430">
    <w:pPr>
      <w:numPr>
        <w:ilvl w:val="0"/>
        <w:numId w:val="1"/>
      </w:numPr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>Страхователь</w:t>
    </w:r>
    <w:r w:rsidRPr="008C66D6">
      <w:rPr>
        <w:rFonts w:ascii="Arial" w:hAnsi="Arial" w:cs="Arial"/>
        <w:sz w:val="20"/>
        <w:szCs w:val="20"/>
      </w:rPr>
      <w:t>: ________________________</w:t>
    </w:r>
  </w:p>
  <w:p w:rsidR="00743430" w:rsidRPr="008C66D6" w:rsidRDefault="00743430" w:rsidP="00743430">
    <w:pPr>
      <w:numPr>
        <w:ilvl w:val="0"/>
        <w:numId w:val="1"/>
      </w:numPr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30" w:rsidRPr="00743430" w:rsidRDefault="00743430" w:rsidP="00743430">
    <w:pPr>
      <w:pStyle w:val="a7"/>
    </w:pPr>
    <w:r w:rsidRPr="0074343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A0" w:rsidRDefault="002331A0" w:rsidP="00743430">
      <w:r>
        <w:separator/>
      </w:r>
    </w:p>
  </w:footnote>
  <w:footnote w:type="continuationSeparator" w:id="0">
    <w:p w:rsidR="002331A0" w:rsidRDefault="002331A0" w:rsidP="0074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dQUagDShPDGxZTl0UA+xCQvYKGs=" w:salt="/Kt9Gmv25a6Y5P476qHfH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A"/>
    <w:rsid w:val="00011F25"/>
    <w:rsid w:val="00021CD0"/>
    <w:rsid w:val="000F5BBA"/>
    <w:rsid w:val="00151BB9"/>
    <w:rsid w:val="001B3234"/>
    <w:rsid w:val="00210471"/>
    <w:rsid w:val="002331A0"/>
    <w:rsid w:val="002723A0"/>
    <w:rsid w:val="002945D7"/>
    <w:rsid w:val="002D77DD"/>
    <w:rsid w:val="002F4673"/>
    <w:rsid w:val="00313806"/>
    <w:rsid w:val="003355F5"/>
    <w:rsid w:val="003607A2"/>
    <w:rsid w:val="00363985"/>
    <w:rsid w:val="003678D2"/>
    <w:rsid w:val="00401199"/>
    <w:rsid w:val="00430DAC"/>
    <w:rsid w:val="00493D15"/>
    <w:rsid w:val="004B4A5C"/>
    <w:rsid w:val="004C0101"/>
    <w:rsid w:val="004C2F96"/>
    <w:rsid w:val="004C5408"/>
    <w:rsid w:val="004D4DDD"/>
    <w:rsid w:val="00533FF7"/>
    <w:rsid w:val="00561860"/>
    <w:rsid w:val="005A3BD2"/>
    <w:rsid w:val="005E1AC2"/>
    <w:rsid w:val="005F6ED0"/>
    <w:rsid w:val="006112E4"/>
    <w:rsid w:val="00646522"/>
    <w:rsid w:val="00676752"/>
    <w:rsid w:val="006A017F"/>
    <w:rsid w:val="006D3AC7"/>
    <w:rsid w:val="00743430"/>
    <w:rsid w:val="007579CF"/>
    <w:rsid w:val="007B32EE"/>
    <w:rsid w:val="00813F04"/>
    <w:rsid w:val="008366BD"/>
    <w:rsid w:val="008A2A9B"/>
    <w:rsid w:val="008E5028"/>
    <w:rsid w:val="008F092E"/>
    <w:rsid w:val="00935859"/>
    <w:rsid w:val="00966165"/>
    <w:rsid w:val="00992C56"/>
    <w:rsid w:val="00A27271"/>
    <w:rsid w:val="00AB3FDD"/>
    <w:rsid w:val="00B173F4"/>
    <w:rsid w:val="00B26AE0"/>
    <w:rsid w:val="00B310AE"/>
    <w:rsid w:val="00B642B6"/>
    <w:rsid w:val="00B7769A"/>
    <w:rsid w:val="00BA1585"/>
    <w:rsid w:val="00BD22E9"/>
    <w:rsid w:val="00BE08C3"/>
    <w:rsid w:val="00C13A4A"/>
    <w:rsid w:val="00C21AF0"/>
    <w:rsid w:val="00C45931"/>
    <w:rsid w:val="00C6482A"/>
    <w:rsid w:val="00C71B88"/>
    <w:rsid w:val="00C7379C"/>
    <w:rsid w:val="00CB65A7"/>
    <w:rsid w:val="00CD3B8B"/>
    <w:rsid w:val="00D25A3F"/>
    <w:rsid w:val="00DD5DEA"/>
    <w:rsid w:val="00E4495D"/>
    <w:rsid w:val="00E51A76"/>
    <w:rsid w:val="00ED4BF0"/>
    <w:rsid w:val="00F11CAC"/>
    <w:rsid w:val="00F80441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1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160" w:lineRule="atLeast"/>
      <w:jc w:val="center"/>
      <w:outlineLvl w:val="4"/>
    </w:pPr>
    <w:rPr>
      <w:rFonts w:ascii="NTHelvetica Narrow" w:hAnsi="NTHelvetica Narrow"/>
      <w:i/>
      <w:outline/>
      <w:color w:val="FFFFFF" w:themeColor="background1"/>
      <w:sz w:val="18"/>
      <w:szCs w:val="2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C21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C21A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Нижний колонтитул Знак"/>
    <w:link w:val="a7"/>
    <w:uiPriority w:val="99"/>
    <w:rsid w:val="00743430"/>
    <w:rPr>
      <w:rFonts w:ascii="TimesET" w:hAnsi="TimesET"/>
      <w:sz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43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34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1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160" w:lineRule="atLeast"/>
      <w:jc w:val="center"/>
      <w:outlineLvl w:val="4"/>
    </w:pPr>
    <w:rPr>
      <w:rFonts w:ascii="NTHelvetica Narrow" w:hAnsi="NTHelvetica Narrow"/>
      <w:i/>
      <w:outline/>
      <w:color w:val="FFFFFF" w:themeColor="background1"/>
      <w:sz w:val="18"/>
      <w:szCs w:val="20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C21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semiHidden/>
    <w:rsid w:val="00C21AF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Нижний колонтитул Знак"/>
    <w:link w:val="a7"/>
    <w:uiPriority w:val="99"/>
    <w:rsid w:val="00743430"/>
    <w:rPr>
      <w:rFonts w:ascii="TimesET" w:hAnsi="TimesET"/>
      <w:sz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43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34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Заявлению на страхование от "____" _____ 200_ г</vt:lpstr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Заявлению на страхование от "____" _____ 200_ г</dc:title>
  <dc:creator>Гольдинг Е.И.</dc:creator>
  <cp:lastModifiedBy>Румянцев Кирилл Юрьевич</cp:lastModifiedBy>
  <cp:revision>4</cp:revision>
  <cp:lastPrinted>2017-04-21T14:26:00Z</cp:lastPrinted>
  <dcterms:created xsi:type="dcterms:W3CDTF">2017-05-10T09:03:00Z</dcterms:created>
  <dcterms:modified xsi:type="dcterms:W3CDTF">2017-07-28T09:59:00Z</dcterms:modified>
</cp:coreProperties>
</file>